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枣房协字〔2021〕1号</w:t>
      </w:r>
    </w:p>
    <w:p>
      <w:pPr>
        <w:spacing w:line="560" w:lineRule="exact"/>
        <w:jc w:val="both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枣庄市房地产业协会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关于开展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2020年度</w:t>
      </w:r>
      <w:r>
        <w:rPr>
          <w:rFonts w:hint="eastAsia" w:ascii="黑体" w:hAnsi="黑体" w:eastAsia="黑体" w:cs="黑体"/>
          <w:sz w:val="44"/>
          <w:szCs w:val="44"/>
        </w:rPr>
        <w:t>评先树优活动的通知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各会员单位：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2020年来，我市房地产开发企业、营销机构、中介机构、评估机构等行业主体在市委、市政府及行业主管部门的正确领导下，克服疫情不利影响，攻坚克难、迎难而上，积极履行社会责任，加快推进项目建设，有效推动了全市房地产行业的持续健康发展。为进一步强化企业担当作为的责任意识和诚实守信的经营理念，在行业内营造积极向上，追求卓越的良好氛围，经研究，决定面向全体会员单位开展“2020年度评先树优活动”，现将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一、活动组织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本次活动由枣庄市房地产业协会主办，采取自下而上的方式，通过企业（个人）自荐、区（市）主管部门协助推荐、媒体公示等程序进行。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评选内容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1、“抗击疫情突出贡献企业”10家；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2、“优秀房地产开发企业”30家；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3、“房地产业先进个人”60名；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4、“优秀房地产评估机构”5家；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5、“优秀房地产评估师”10名；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6、“优秀房地产营销代理机构”10家；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7、“优秀房地产中介机构”20家；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8、“优秀房地产经纪人”60名。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三、评选标准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</w:t>
      </w:r>
      <w:r>
        <w:rPr>
          <w:rFonts w:hint="eastAsia" w:eastAsia="楷体_GB2312"/>
          <w:sz w:val="32"/>
          <w:szCs w:val="32"/>
          <w:lang w:eastAsia="zh-CN"/>
        </w:rPr>
        <w:t>“</w:t>
      </w:r>
      <w:r>
        <w:rPr>
          <w:rFonts w:hint="eastAsia" w:eastAsia="楷体_GB2312"/>
          <w:sz w:val="32"/>
          <w:szCs w:val="32"/>
          <w:lang w:val="en-US" w:eastAsia="zh-CN"/>
        </w:rPr>
        <w:t>抗击疫情突出贡献企业”</w:t>
      </w:r>
      <w:r>
        <w:rPr>
          <w:rFonts w:eastAsia="楷体_GB2312"/>
          <w:sz w:val="32"/>
          <w:szCs w:val="32"/>
        </w:rPr>
        <w:t>评选标准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根据抗击疫情实际，受到市、区（市）政府部门表彰及主管部门推荐的原则，共评选10家。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1、抗击疫情期间，积极向属地政府、街道、医疗机构等单位捐款（捐物）数额较大的；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2、受到属地政府或主管部门表彰的；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3、受到各级协会或主流媒体新闻报道的；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4、企业口碑较好，社会评价较高，在行业内起到了模范带头作用。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</w:t>
      </w:r>
      <w:r>
        <w:rPr>
          <w:rFonts w:hint="eastAsia" w:eastAsia="楷体_GB2312"/>
          <w:sz w:val="32"/>
          <w:szCs w:val="32"/>
          <w:lang w:eastAsia="zh-CN"/>
        </w:rPr>
        <w:t>“</w:t>
      </w:r>
      <w:r>
        <w:rPr>
          <w:rFonts w:hint="eastAsia" w:eastAsia="楷体_GB2312"/>
          <w:sz w:val="32"/>
          <w:szCs w:val="32"/>
          <w:lang w:val="en-US" w:eastAsia="zh-CN"/>
        </w:rPr>
        <w:t>优秀房地产开发</w:t>
      </w:r>
      <w:r>
        <w:rPr>
          <w:rFonts w:eastAsia="楷体_GB2312"/>
          <w:sz w:val="32"/>
          <w:szCs w:val="32"/>
        </w:rPr>
        <w:t>企业</w:t>
      </w:r>
      <w:r>
        <w:rPr>
          <w:rFonts w:hint="eastAsia" w:eastAsia="楷体_GB2312"/>
          <w:sz w:val="32"/>
          <w:szCs w:val="32"/>
          <w:lang w:eastAsia="zh-CN"/>
        </w:rPr>
        <w:t>”</w:t>
      </w:r>
      <w:r>
        <w:rPr>
          <w:rFonts w:eastAsia="楷体_GB2312"/>
          <w:sz w:val="32"/>
          <w:szCs w:val="32"/>
        </w:rPr>
        <w:t>评选标准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凡在我市注册登记，具有相应资质的房地产开发企业均可参加评选。根据各区（市）行业发展状况和区（市）主管部门推荐的原则，共评选优秀房地产开发企业30家。其中，滕州市10家、薛城区5家、山亭区2家、市中区5家、峄城区2家、台儿庄区2家、枣庄高新区4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1、开发企业为协会会员单位且缴纳当年会费；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2、支持主管部门及协会各项工作开展，信用档案无不良记录；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3、认真贯彻执行国家、省、市有关法律、法规和政策，接受行业主管部门的指导、监督和管理；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4、项目开发与销售证件齐全、有效，符合国家及地方有关房地产业的相关规定，在开发建设经营过程中未发生违法行为，年内无重大安全事故；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5、根据合同约定，按时支付工程款及农民工工资，年内无拖欠无投诉，销售过程中不存在虚假信息、违规发布广告、合同欺诈等行为，年内无消费者投诉案件；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6、积极推广住宅产业化技术，参加住建部住宅性能认定、广厦奖评选等工作，认真落实太阳能一体化、装配式建筑等技术要求；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7、经营科学、管理先进，取得良好的经济效益和社会效益，2020年度销售面积、金额在本辖区排名前列的房地产企业。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</w:t>
      </w:r>
      <w:r>
        <w:rPr>
          <w:rFonts w:hint="eastAsia" w:eastAsia="楷体_GB2312"/>
          <w:sz w:val="32"/>
          <w:szCs w:val="32"/>
          <w:lang w:val="en-US" w:eastAsia="zh-CN"/>
        </w:rPr>
        <w:t>三</w:t>
      </w:r>
      <w:r>
        <w:rPr>
          <w:rFonts w:eastAsia="楷体_GB2312"/>
          <w:sz w:val="32"/>
          <w:szCs w:val="32"/>
        </w:rPr>
        <w:t>）</w:t>
      </w:r>
      <w:r>
        <w:rPr>
          <w:rFonts w:hint="eastAsia" w:eastAsia="楷体_GB2312"/>
          <w:sz w:val="32"/>
          <w:szCs w:val="32"/>
          <w:lang w:eastAsia="zh-CN"/>
        </w:rPr>
        <w:t>“</w:t>
      </w:r>
      <w:r>
        <w:rPr>
          <w:rFonts w:eastAsia="楷体_GB2312"/>
          <w:sz w:val="32"/>
          <w:szCs w:val="32"/>
        </w:rPr>
        <w:t>房地产</w:t>
      </w:r>
      <w:r>
        <w:rPr>
          <w:rFonts w:hint="eastAsia" w:eastAsia="楷体_GB2312"/>
          <w:sz w:val="32"/>
          <w:szCs w:val="32"/>
        </w:rPr>
        <w:t>业</w:t>
      </w:r>
      <w:r>
        <w:rPr>
          <w:rFonts w:eastAsia="楷体_GB2312"/>
          <w:sz w:val="32"/>
          <w:szCs w:val="32"/>
        </w:rPr>
        <w:t>先进个人</w:t>
      </w:r>
      <w:r>
        <w:rPr>
          <w:rFonts w:hint="eastAsia" w:eastAsia="楷体_GB2312"/>
          <w:sz w:val="32"/>
          <w:szCs w:val="32"/>
          <w:lang w:eastAsia="zh-CN"/>
        </w:rPr>
        <w:t>”</w:t>
      </w:r>
      <w:r>
        <w:rPr>
          <w:rFonts w:eastAsia="楷体_GB2312"/>
          <w:sz w:val="32"/>
          <w:szCs w:val="32"/>
        </w:rPr>
        <w:t>评选标准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凡在我市注册登记，具有相应资质的房地产业企业的人员均可参加评选。全市共评选先进个人60名，其中滕州市20名、薛城区10名、山亭区5名、市中区10名、峄城区5名、台儿庄区5名、枣庄高新区5名。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1、工作单位为协会会员单位且缴纳当年会费；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2、熟悉房地产方面的法律、法规，积极贯彻落实国家有关房地产政策；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3、遵纪守法，成绩突出，严格落实各级主管部门各项安排部署，积极参加协会活动；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4、在本岗位工作时间不少于2年，具备丰富的工作经验，具有良好的职业道德；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5、立足岗位职责，对辖区内企业的服务热情、周到，企业满意率较高；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6、所在单位服从行业主管部门管理，认真履行协会会员义务。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</w:t>
      </w:r>
      <w:r>
        <w:rPr>
          <w:rFonts w:hint="eastAsia" w:eastAsia="楷体_GB2312"/>
          <w:sz w:val="32"/>
          <w:szCs w:val="32"/>
          <w:lang w:val="en-US" w:eastAsia="zh-CN"/>
        </w:rPr>
        <w:t>四</w:t>
      </w:r>
      <w:r>
        <w:rPr>
          <w:rFonts w:eastAsia="楷体_GB2312"/>
          <w:sz w:val="32"/>
          <w:szCs w:val="32"/>
        </w:rPr>
        <w:t>）</w:t>
      </w:r>
      <w:r>
        <w:rPr>
          <w:rFonts w:hint="eastAsia" w:eastAsia="楷体_GB2312"/>
          <w:sz w:val="32"/>
          <w:szCs w:val="32"/>
          <w:lang w:eastAsia="zh-CN"/>
        </w:rPr>
        <w:t>“优秀房地产</w:t>
      </w:r>
      <w:r>
        <w:rPr>
          <w:rFonts w:eastAsia="楷体_GB2312"/>
          <w:sz w:val="32"/>
          <w:szCs w:val="32"/>
        </w:rPr>
        <w:t>评估机构</w:t>
      </w:r>
      <w:r>
        <w:rPr>
          <w:rFonts w:hint="eastAsia" w:eastAsia="楷体_GB2312"/>
          <w:sz w:val="32"/>
          <w:szCs w:val="32"/>
          <w:lang w:eastAsia="zh-CN"/>
        </w:rPr>
        <w:t>”</w:t>
      </w:r>
      <w:r>
        <w:rPr>
          <w:rFonts w:eastAsia="楷体_GB2312"/>
          <w:sz w:val="32"/>
          <w:szCs w:val="32"/>
        </w:rPr>
        <w:t>评选标准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1、评估公司为协会会员单位，且缴纳当年会费；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2、在枣庄市注册并备案登记；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3、遵守法律、法规，遵循行业规范、标准，出具的估价报告符合规范要求；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4、坚持“独立、客观、公正”的估价原则，恪守行业职业道德；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5、服从行业主管部门监管，无行业不良行为记录。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</w:t>
      </w:r>
      <w:r>
        <w:rPr>
          <w:rFonts w:hint="eastAsia" w:eastAsia="楷体_GB2312"/>
          <w:sz w:val="32"/>
          <w:szCs w:val="32"/>
          <w:lang w:val="en-US" w:eastAsia="zh-CN"/>
        </w:rPr>
        <w:t>五</w:t>
      </w:r>
      <w:r>
        <w:rPr>
          <w:rFonts w:eastAsia="楷体_GB2312"/>
          <w:sz w:val="32"/>
          <w:szCs w:val="32"/>
        </w:rPr>
        <w:t>）</w:t>
      </w:r>
      <w:r>
        <w:rPr>
          <w:rFonts w:hint="eastAsia" w:eastAsia="楷体_GB2312"/>
          <w:sz w:val="32"/>
          <w:szCs w:val="32"/>
          <w:lang w:eastAsia="zh-CN"/>
        </w:rPr>
        <w:t>“</w:t>
      </w:r>
      <w:r>
        <w:rPr>
          <w:rFonts w:hint="eastAsia" w:eastAsia="楷体_GB2312"/>
          <w:sz w:val="32"/>
          <w:szCs w:val="32"/>
        </w:rPr>
        <w:t>优秀</w:t>
      </w:r>
      <w:r>
        <w:rPr>
          <w:rFonts w:eastAsia="楷体_GB2312"/>
          <w:sz w:val="32"/>
          <w:szCs w:val="32"/>
        </w:rPr>
        <w:t>房地产评估师</w:t>
      </w:r>
      <w:r>
        <w:rPr>
          <w:rFonts w:hint="eastAsia" w:eastAsia="楷体_GB2312"/>
          <w:sz w:val="32"/>
          <w:szCs w:val="32"/>
          <w:lang w:eastAsia="zh-CN"/>
        </w:rPr>
        <w:t>”</w:t>
      </w:r>
      <w:r>
        <w:rPr>
          <w:rFonts w:eastAsia="楷体_GB2312"/>
          <w:sz w:val="32"/>
          <w:szCs w:val="32"/>
        </w:rPr>
        <w:t>评选标准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1、工作单位为房协会员单位且缴纳当年会费；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2、遵纪守法，认真履行岗位职责，具有良好的职业道德，无违法违纪行为；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3、从事房地产估价工作2年以上，具有相关的从业人员资格证书；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4、熟悉房屋评估工作程序，有较高的业务水平和业务能力。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</w:t>
      </w:r>
      <w:r>
        <w:rPr>
          <w:rFonts w:hint="eastAsia" w:eastAsia="楷体_GB2312"/>
          <w:sz w:val="32"/>
          <w:szCs w:val="32"/>
          <w:lang w:val="en-US" w:eastAsia="zh-CN"/>
        </w:rPr>
        <w:t>六</w:t>
      </w:r>
      <w:r>
        <w:rPr>
          <w:rFonts w:eastAsia="楷体_GB2312"/>
          <w:sz w:val="32"/>
          <w:szCs w:val="32"/>
        </w:rPr>
        <w:t>）</w:t>
      </w:r>
      <w:r>
        <w:rPr>
          <w:rFonts w:hint="eastAsia" w:eastAsia="楷体_GB2312"/>
          <w:sz w:val="32"/>
          <w:szCs w:val="32"/>
          <w:lang w:eastAsia="zh-CN"/>
        </w:rPr>
        <w:t>“优秀</w:t>
      </w:r>
      <w:r>
        <w:rPr>
          <w:rFonts w:hint="eastAsia" w:eastAsia="楷体_GB2312"/>
          <w:sz w:val="32"/>
          <w:szCs w:val="32"/>
        </w:rPr>
        <w:t>房地产</w:t>
      </w:r>
      <w:r>
        <w:rPr>
          <w:rFonts w:hint="eastAsia" w:eastAsia="楷体_GB2312"/>
          <w:sz w:val="32"/>
          <w:szCs w:val="32"/>
          <w:lang w:val="en-US" w:eastAsia="zh-CN"/>
        </w:rPr>
        <w:t>营销代理</w:t>
      </w:r>
      <w:r>
        <w:rPr>
          <w:rFonts w:hint="eastAsia" w:eastAsia="楷体_GB2312"/>
          <w:sz w:val="32"/>
          <w:szCs w:val="32"/>
        </w:rPr>
        <w:t>机构</w:t>
      </w:r>
      <w:r>
        <w:rPr>
          <w:rFonts w:hint="eastAsia" w:eastAsia="楷体_GB2312"/>
          <w:sz w:val="32"/>
          <w:szCs w:val="32"/>
          <w:lang w:eastAsia="zh-CN"/>
        </w:rPr>
        <w:t>”</w:t>
      </w:r>
      <w:r>
        <w:rPr>
          <w:rFonts w:eastAsia="楷体_GB2312"/>
          <w:sz w:val="32"/>
          <w:szCs w:val="32"/>
        </w:rPr>
        <w:t>评选标准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1、营销代理公司为协会会员单位且缴纳当年会费；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2、在枣庄市注册并备案登记；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3、支持协会各项工作开展，信用档案无不良记录；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4、认真贯彻执行国家、省、市有关法律、法规和政策，接受行业主管部门的指导、监督和管理；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5、依法、依规开展楼盘代理营销经营活动，经营中无欺诈行为。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6、积极参与协会组织的各类活动。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</w:t>
      </w:r>
      <w:r>
        <w:rPr>
          <w:rFonts w:hint="eastAsia" w:eastAsia="楷体_GB2312"/>
          <w:sz w:val="32"/>
          <w:szCs w:val="32"/>
          <w:lang w:val="en-US" w:eastAsia="zh-CN"/>
        </w:rPr>
        <w:t>七</w:t>
      </w:r>
      <w:r>
        <w:rPr>
          <w:rFonts w:eastAsia="楷体_GB2312"/>
          <w:sz w:val="32"/>
          <w:szCs w:val="32"/>
        </w:rPr>
        <w:t>）</w:t>
      </w:r>
      <w:r>
        <w:rPr>
          <w:rFonts w:hint="eastAsia" w:eastAsia="楷体_GB2312"/>
          <w:sz w:val="32"/>
          <w:szCs w:val="32"/>
          <w:lang w:eastAsia="zh-CN"/>
        </w:rPr>
        <w:t>“</w:t>
      </w:r>
      <w:r>
        <w:rPr>
          <w:rFonts w:hint="eastAsia" w:eastAsia="楷体_GB2312"/>
          <w:sz w:val="32"/>
          <w:szCs w:val="32"/>
        </w:rPr>
        <w:t>优秀</w:t>
      </w:r>
      <w:r>
        <w:rPr>
          <w:rFonts w:eastAsia="楷体_GB2312"/>
          <w:sz w:val="32"/>
          <w:szCs w:val="32"/>
        </w:rPr>
        <w:t>房地产</w:t>
      </w:r>
      <w:r>
        <w:rPr>
          <w:rFonts w:hint="eastAsia" w:eastAsia="楷体_GB2312"/>
          <w:sz w:val="32"/>
          <w:szCs w:val="32"/>
        </w:rPr>
        <w:t>中介</w:t>
      </w:r>
      <w:r>
        <w:rPr>
          <w:rFonts w:hint="eastAsia" w:eastAsia="楷体_GB2312"/>
          <w:sz w:val="32"/>
          <w:szCs w:val="32"/>
          <w:lang w:eastAsia="zh-CN"/>
        </w:rPr>
        <w:t>机构”</w:t>
      </w:r>
      <w:r>
        <w:rPr>
          <w:rFonts w:eastAsia="楷体_GB2312"/>
          <w:sz w:val="32"/>
          <w:szCs w:val="32"/>
        </w:rPr>
        <w:t>评选标准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1、中介公司为协会会员单位且缴纳当年会费；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2、在枣庄市注册并备案登记；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3、支持协会各项工作开展，信用档案无不良记录；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4、积极参与协会组织的各类活动，按时参加行业培训；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5、认真接受行业主管部门的指导、监督和管理，遵守行规行约，在房产交易过程中无欺诈行为，无纠纷事件。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（</w:t>
      </w:r>
      <w:r>
        <w:rPr>
          <w:rFonts w:hint="eastAsia" w:eastAsia="楷体_GB2312"/>
          <w:sz w:val="32"/>
          <w:szCs w:val="32"/>
          <w:lang w:val="en-US" w:eastAsia="zh-CN"/>
        </w:rPr>
        <w:t>八</w:t>
      </w:r>
      <w:r>
        <w:rPr>
          <w:rFonts w:hint="eastAsia" w:eastAsia="楷体_GB2312"/>
          <w:sz w:val="32"/>
          <w:szCs w:val="32"/>
        </w:rPr>
        <w:t>）</w:t>
      </w:r>
      <w:r>
        <w:rPr>
          <w:rFonts w:hint="eastAsia" w:eastAsia="楷体_GB2312"/>
          <w:sz w:val="32"/>
          <w:szCs w:val="32"/>
          <w:lang w:eastAsia="zh-CN"/>
        </w:rPr>
        <w:t>“房地产业</w:t>
      </w:r>
      <w:r>
        <w:rPr>
          <w:rFonts w:hint="eastAsia" w:eastAsia="楷体_GB2312"/>
          <w:sz w:val="32"/>
          <w:szCs w:val="32"/>
        </w:rPr>
        <w:t>优秀经纪人</w:t>
      </w:r>
      <w:r>
        <w:rPr>
          <w:rFonts w:hint="eastAsia" w:eastAsia="楷体_GB2312"/>
          <w:sz w:val="32"/>
          <w:szCs w:val="32"/>
          <w:lang w:eastAsia="zh-CN"/>
        </w:rPr>
        <w:t>”</w:t>
      </w:r>
      <w:r>
        <w:rPr>
          <w:rFonts w:hint="eastAsia" w:eastAsia="楷体_GB2312"/>
          <w:sz w:val="32"/>
          <w:szCs w:val="32"/>
        </w:rPr>
        <w:t>评选标准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全市共评选60名，其中营销代理机构从业人员共20名，分别为：滕州市5名、薛城区4名、山亭区2名、市中区3名、峄城区2名、台儿庄区2名、高新区2名；中介机构从业人员共40名，分别为：滕州市10名、薛城区7名、山亭区4名、市中区7名、峄城区4名、台儿庄区4名、枣庄高新区4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1、工作单位为协会会员单位，且缴纳当年会费；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2、遵纪守法，认真履行岗位职责，具有良好的职业道德，无违法违纪行为，无纠纷事件及被投诉行为；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3、工作能力强，业绩突出，从事房产交易工作2年以上；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4、已取得房地产经纪人、经纪人协理及行业培训证书。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四、评选办法及要求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eastAsia="楷体_GB2312"/>
          <w:sz w:val="32"/>
          <w:szCs w:val="32"/>
          <w:lang w:eastAsia="zh-CN"/>
        </w:rPr>
        <w:t>（一）企业（个人）自行申报。</w:t>
      </w:r>
      <w:r>
        <w:rPr>
          <w:rFonts w:hint="eastAsia" w:eastAsia="仿宋_GB2312"/>
          <w:sz w:val="32"/>
          <w:szCs w:val="32"/>
          <w:lang w:val="en-US" w:eastAsia="zh-CN"/>
        </w:rPr>
        <w:t>企业（个人）将材料报至区（市）主管部门，申报资料必须真实可靠、不得弄虚作假；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eastAsia="楷体_GB2312"/>
          <w:sz w:val="32"/>
          <w:szCs w:val="32"/>
          <w:lang w:eastAsia="zh-CN"/>
        </w:rPr>
        <w:t>（二）区（市）主管部门协助推荐。</w:t>
      </w:r>
      <w:r>
        <w:rPr>
          <w:rFonts w:hint="eastAsia" w:eastAsia="仿宋_GB2312"/>
          <w:sz w:val="32"/>
          <w:szCs w:val="32"/>
          <w:lang w:val="en-US" w:eastAsia="zh-CN"/>
        </w:rPr>
        <w:t>区（市）主管部门在收到企业或个人的申报资料后，组织初评，并将拟推荐结果及申报材料汇总后，于2月5日前发至市房地产业协会秘书处；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楷体_GB2312"/>
          <w:sz w:val="32"/>
          <w:szCs w:val="32"/>
          <w:lang w:eastAsia="zh-CN"/>
        </w:rPr>
        <w:t>（三）评选、公示。</w:t>
      </w:r>
      <w:r>
        <w:rPr>
          <w:rFonts w:hint="eastAsia" w:eastAsia="仿宋_GB2312"/>
          <w:sz w:val="32"/>
          <w:szCs w:val="32"/>
          <w:lang w:val="en-US" w:eastAsia="zh-CN"/>
        </w:rPr>
        <w:t>市房地产业协会在企业（个人）自荐和区（市）推荐基础上，委托相关专业委员会，对申报材料进行评选、公示。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（一）房地产开发企业获奖情况有机会获得市房地产业协会推荐，参与山东省房地产协会和中国房地产业协会组织的评先树优活动，计入企业诚信档案；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二）对已获得奖项的企业或个人，如复查发现不符合申报标准，未能遵守相关法律、法规和政策规定等情形，经查实后，将撤销其奖项，并将不良行为上报主管部门记入企业信用档案，并取消其三年内评先树优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（三）本次活动为协会面向会员单位的内部活动，不向参评企业及个人收取任何费用。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特别提示：请参评企业或个人认真填写申报表后报至属地主管部门，无单位盖章或属地主管部门签字的，申报无效。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联 系 人：朱 广、王 尧     刘宝海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联系电话：0632-8161001     3098916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电子邮箱：</w:t>
      </w:r>
      <w:r>
        <w:rPr>
          <w:rFonts w:hint="eastAsia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eastAsia="仿宋_GB2312"/>
          <w:sz w:val="32"/>
          <w:szCs w:val="32"/>
          <w:lang w:val="en-US" w:eastAsia="zh-CN"/>
        </w:rPr>
        <w:instrText xml:space="preserve"> HYPERLINK "mailto:zzkfbgg@163.com" </w:instrText>
      </w:r>
      <w:r>
        <w:rPr>
          <w:rFonts w:hint="eastAsia" w:eastAsia="仿宋_GB2312"/>
          <w:sz w:val="32"/>
          <w:szCs w:val="32"/>
          <w:lang w:val="en-US" w:eastAsia="zh-CN"/>
        </w:rPr>
        <w:fldChar w:fldCharType="separate"/>
      </w:r>
      <w:r>
        <w:rPr>
          <w:rFonts w:hint="eastAsia" w:eastAsia="仿宋_GB2312"/>
          <w:sz w:val="32"/>
          <w:szCs w:val="32"/>
          <w:lang w:val="en-US" w:eastAsia="zh-CN"/>
        </w:rPr>
        <w:t>zzfxgg@163.com</w:t>
      </w:r>
      <w:r>
        <w:rPr>
          <w:rFonts w:hint="eastAsia" w:eastAsia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附件请登录枣庄市房地产业协会网站-公告通知栏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eastAsia="仿宋_GB2312"/>
          <w:sz w:val="32"/>
          <w:szCs w:val="32"/>
          <w:lang w:val="en-US" w:eastAsia="zh-CN"/>
        </w:rPr>
        <w:instrText xml:space="preserve"> HYPERLINK "http://www.zzzzfdc.gov.cn" </w:instrText>
      </w:r>
      <w:r>
        <w:rPr>
          <w:rFonts w:hint="eastAsia" w:eastAsia="仿宋_GB2312"/>
          <w:sz w:val="32"/>
          <w:szCs w:val="32"/>
          <w:lang w:val="en-US" w:eastAsia="zh-CN"/>
        </w:rPr>
        <w:fldChar w:fldCharType="separate"/>
      </w:r>
      <w:r>
        <w:rPr>
          <w:rFonts w:hint="eastAsia" w:eastAsia="仿宋_GB2312"/>
          <w:sz w:val="32"/>
          <w:szCs w:val="32"/>
          <w:lang w:val="en-US" w:eastAsia="zh-CN"/>
        </w:rPr>
        <w:t>http://www.zzsfdcyxh.com</w:t>
      </w:r>
      <w:r>
        <w:rPr>
          <w:rFonts w:hint="eastAsia" w:eastAsia="仿宋_GB2312"/>
          <w:sz w:val="32"/>
          <w:szCs w:val="32"/>
          <w:lang w:val="en-US" w:eastAsia="zh-CN"/>
        </w:rPr>
        <w:fldChar w:fldCharType="end"/>
      </w:r>
      <w:r>
        <w:rPr>
          <w:rFonts w:hint="eastAsia" w:eastAsia="仿宋_GB2312"/>
          <w:sz w:val="32"/>
          <w:szCs w:val="32"/>
          <w:lang w:val="en-US" w:eastAsia="zh-CN"/>
        </w:rPr>
        <w:t>）下载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附件：1、“抗击疫情突出贡献企业”申报表；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0" w:firstLineChars="500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2、“优秀房地产开发企业”申报表；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0" w:firstLineChars="500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3、“房地产业先进个人”申报表；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0" w:firstLineChars="500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4、“优秀房地产评估机构”申报表；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0" w:firstLineChars="500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5、“优秀房地产评估师”申报表；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0" w:firstLineChars="500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6、“优秀房地产营销代理机构”申报表；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0" w:firstLineChars="500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7、“优秀房地产中介机构”申报表；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0" w:firstLineChars="500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8、“优秀房地产经纪人”申报表。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 xml:space="preserve">枣庄市房地产业协会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60" w:firstLineChars="18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20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21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年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25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eastAsia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eastAsia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eastAsia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附件1</w:t>
      </w:r>
    </w:p>
    <w:p>
      <w:pPr>
        <w:spacing w:line="520" w:lineRule="exact"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eastAsia="zh-CN"/>
        </w:rPr>
        <w:t>“抗击疫情突出贡献企业”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申报表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2"/>
        <w:gridCol w:w="306"/>
        <w:gridCol w:w="2656"/>
        <w:gridCol w:w="1419"/>
        <w:gridCol w:w="6"/>
        <w:gridCol w:w="22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" w:hRule="atLeast"/>
          <w:jc w:val="center"/>
        </w:trPr>
        <w:tc>
          <w:tcPr>
            <w:tcW w:w="20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企业名称</w:t>
            </w:r>
          </w:p>
        </w:tc>
        <w:tc>
          <w:tcPr>
            <w:tcW w:w="634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0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法定代表人</w:t>
            </w:r>
          </w:p>
        </w:tc>
        <w:tc>
          <w:tcPr>
            <w:tcW w:w="265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0" w:hRule="atLeast"/>
          <w:jc w:val="center"/>
        </w:trPr>
        <w:tc>
          <w:tcPr>
            <w:tcW w:w="2068" w:type="dxa"/>
            <w:gridSpan w:val="2"/>
            <w:tcBorders>
              <w:top w:val="nil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kern w:val="0"/>
                <w:sz w:val="24"/>
              </w:rPr>
              <w:t>企业</w:t>
            </w:r>
            <w:r>
              <w:rPr>
                <w:rFonts w:hint="eastAsia"/>
                <w:kern w:val="0"/>
                <w:sz w:val="24"/>
                <w:lang w:eastAsia="zh-CN"/>
              </w:rPr>
              <w:t>资质等级</w:t>
            </w:r>
          </w:p>
        </w:tc>
        <w:tc>
          <w:tcPr>
            <w:tcW w:w="265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spacing w:val="-20"/>
                <w:kern w:val="0"/>
                <w:sz w:val="24"/>
              </w:rPr>
            </w:pPr>
            <w:r>
              <w:rPr>
                <w:spacing w:val="-20"/>
                <w:kern w:val="0"/>
                <w:sz w:val="24"/>
              </w:rPr>
              <w:t>企业信息联络员及电话</w:t>
            </w:r>
          </w:p>
        </w:tc>
        <w:tc>
          <w:tcPr>
            <w:tcW w:w="22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 w:hRule="atLeas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 w:line="56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企业地址</w:t>
            </w:r>
          </w:p>
        </w:tc>
        <w:tc>
          <w:tcPr>
            <w:tcW w:w="296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 w:line="300" w:lineRule="atLeast"/>
              <w:ind w:firstLine="470"/>
              <w:jc w:val="left"/>
              <w:rPr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邮政编码</w:t>
            </w:r>
          </w:p>
        </w:tc>
        <w:tc>
          <w:tcPr>
            <w:tcW w:w="22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00" w:lineRule="atLeas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1" w:hRule="atLeas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outlineLvl w:val="9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2020年度抗击疫情所做贡献（可从捐款捐物等方面具体描述）</w:t>
            </w:r>
          </w:p>
        </w:tc>
        <w:tc>
          <w:tcPr>
            <w:tcW w:w="6652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both"/>
              <w:rPr>
                <w:rFonts w:hint="eastAsia" w:eastAsia="宋体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outlineLvl w:val="9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所获荣誉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outlineLvl w:val="9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（属地政府、市级、省级）</w:t>
            </w:r>
          </w:p>
        </w:tc>
        <w:tc>
          <w:tcPr>
            <w:tcW w:w="6652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eastAsia="宋体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7" w:hRule="atLeas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企业申报意见</w:t>
            </w:r>
          </w:p>
        </w:tc>
        <w:tc>
          <w:tcPr>
            <w:tcW w:w="6652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ind w:firstLine="4680" w:firstLineChars="195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（盖 章） </w:t>
            </w:r>
          </w:p>
          <w:p>
            <w:pPr>
              <w:spacing w:before="100" w:beforeAutospacing="1" w:after="100" w:afterAutospacing="1"/>
              <w:ind w:right="480" w:firstLine="4560" w:firstLineChars="190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   月 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7" w:hRule="atLeast"/>
          <w:jc w:val="center"/>
        </w:trPr>
        <w:tc>
          <w:tcPr>
            <w:tcW w:w="17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outlineLvl w:val="9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属地主管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outlineLvl w:val="9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部门意见</w:t>
            </w:r>
          </w:p>
        </w:tc>
        <w:tc>
          <w:tcPr>
            <w:tcW w:w="665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before="100" w:beforeAutospacing="1" w:after="100" w:afterAutospacing="1"/>
              <w:ind w:firstLine="4680" w:firstLineChars="195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  <w:lang w:eastAsia="zh-CN"/>
              </w:rPr>
              <w:t>签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lang w:eastAsia="zh-CN"/>
              </w:rPr>
              <w:t>字</w:t>
            </w:r>
            <w:r>
              <w:rPr>
                <w:kern w:val="0"/>
                <w:sz w:val="24"/>
              </w:rPr>
              <w:t xml:space="preserve"> ）</w:t>
            </w:r>
          </w:p>
          <w:p>
            <w:pPr>
              <w:spacing w:before="100" w:beforeAutospacing="1" w:after="100" w:afterAutospacing="1"/>
              <w:ind w:right="7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年   月 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7" w:hRule="atLeas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outlineLvl w:val="9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市房地产业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outlineLvl w:val="9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协会意见</w:t>
            </w:r>
          </w:p>
        </w:tc>
        <w:tc>
          <w:tcPr>
            <w:tcW w:w="66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before="100" w:beforeAutospacing="1" w:after="100" w:afterAutospacing="1"/>
              <w:ind w:firstLine="4680" w:firstLineChars="195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（盖 章）</w:t>
            </w:r>
          </w:p>
          <w:p>
            <w:pPr>
              <w:spacing w:before="100" w:beforeAutospacing="1" w:after="100" w:afterAutospacing="1"/>
              <w:ind w:right="7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年   月   日</w:t>
            </w:r>
          </w:p>
        </w:tc>
      </w:tr>
    </w:tbl>
    <w:p>
      <w:pPr>
        <w:adjustRightInd w:val="0"/>
        <w:snapToGrid w:val="0"/>
        <w:rPr>
          <w:rFonts w:eastAsia="黑体"/>
          <w:sz w:val="32"/>
          <w:szCs w:val="32"/>
        </w:rPr>
      </w:pPr>
    </w:p>
    <w:p>
      <w:pPr>
        <w:adjustRightInd w:val="0"/>
        <w:snapToGrid w:val="0"/>
        <w:rPr>
          <w:rFonts w:eastAsia="黑体"/>
          <w:sz w:val="32"/>
          <w:szCs w:val="32"/>
        </w:rPr>
      </w:pPr>
    </w:p>
    <w:p>
      <w:pPr>
        <w:adjustRightInd w:val="0"/>
        <w:snapToGrid w:val="0"/>
        <w:rPr>
          <w:rFonts w:eastAsia="黑体"/>
          <w:sz w:val="32"/>
          <w:szCs w:val="32"/>
        </w:rPr>
      </w:pPr>
    </w:p>
    <w:p>
      <w:pPr>
        <w:spacing w:line="520" w:lineRule="exact"/>
        <w:jc w:val="both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eastAsia="zh-CN"/>
        </w:rPr>
      </w:pPr>
    </w:p>
    <w:p>
      <w:pPr>
        <w:spacing w:line="520" w:lineRule="exact"/>
        <w:jc w:val="both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eastAsia="zh-CN"/>
        </w:rPr>
      </w:pPr>
    </w:p>
    <w:p>
      <w:pPr>
        <w:spacing w:line="520" w:lineRule="exact"/>
        <w:jc w:val="both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附件2</w:t>
      </w:r>
    </w:p>
    <w:p>
      <w:pPr>
        <w:spacing w:line="520" w:lineRule="exact"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eastAsia="zh-CN"/>
        </w:rPr>
        <w:t>“优秀房地产开发企业”申报表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9"/>
        <w:gridCol w:w="709"/>
        <w:gridCol w:w="1016"/>
        <w:gridCol w:w="1290"/>
        <w:gridCol w:w="350"/>
        <w:gridCol w:w="1419"/>
        <w:gridCol w:w="6"/>
        <w:gridCol w:w="925"/>
        <w:gridCol w:w="13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" w:hRule="atLeast"/>
          <w:jc w:val="center"/>
        </w:trPr>
        <w:tc>
          <w:tcPr>
            <w:tcW w:w="20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企业名称</w:t>
            </w:r>
          </w:p>
        </w:tc>
        <w:tc>
          <w:tcPr>
            <w:tcW w:w="6346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0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法定代表人</w:t>
            </w:r>
          </w:p>
        </w:tc>
        <w:tc>
          <w:tcPr>
            <w:tcW w:w="2656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0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kern w:val="0"/>
                <w:sz w:val="24"/>
              </w:rPr>
              <w:t>企业资质等级</w:t>
            </w:r>
          </w:p>
        </w:tc>
        <w:tc>
          <w:tcPr>
            <w:tcW w:w="2656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spacing w:val="-20"/>
                <w:kern w:val="0"/>
                <w:sz w:val="24"/>
              </w:rPr>
            </w:pPr>
            <w:r>
              <w:rPr>
                <w:spacing w:val="-20"/>
                <w:kern w:val="0"/>
                <w:sz w:val="24"/>
              </w:rPr>
              <w:t>企业信息联络员及电话</w:t>
            </w:r>
          </w:p>
        </w:tc>
        <w:tc>
          <w:tcPr>
            <w:tcW w:w="2271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0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/>
                <w:kern w:val="0"/>
                <w:sz w:val="24"/>
              </w:rPr>
              <w:t>年度纳税额</w:t>
            </w:r>
          </w:p>
        </w:tc>
        <w:tc>
          <w:tcPr>
            <w:tcW w:w="2656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419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spacing w:val="-20"/>
                <w:kern w:val="0"/>
                <w:sz w:val="24"/>
              </w:rPr>
            </w:pPr>
          </w:p>
        </w:tc>
        <w:tc>
          <w:tcPr>
            <w:tcW w:w="2271" w:type="dxa"/>
            <w:gridSpan w:val="3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 w:hRule="atLeast"/>
          <w:jc w:val="center"/>
        </w:trPr>
        <w:tc>
          <w:tcPr>
            <w:tcW w:w="13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 w:line="56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企业地址</w:t>
            </w:r>
          </w:p>
        </w:tc>
        <w:tc>
          <w:tcPr>
            <w:tcW w:w="336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 w:line="300" w:lineRule="atLeast"/>
              <w:ind w:firstLine="470"/>
              <w:jc w:val="left"/>
              <w:rPr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邮政编码</w:t>
            </w:r>
          </w:p>
        </w:tc>
        <w:tc>
          <w:tcPr>
            <w:tcW w:w="226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00" w:lineRule="atLeas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atLeast"/>
          <w:jc w:val="center"/>
        </w:trPr>
        <w:tc>
          <w:tcPr>
            <w:tcW w:w="1359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近两年开发主要楼盘名称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楼盘名称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建筑面积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楼盘地址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当前进度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35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135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00" w:lineRule="atLeas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4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主要业绩</w:t>
            </w:r>
          </w:p>
        </w:tc>
        <w:tc>
          <w:tcPr>
            <w:tcW w:w="705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660" w:lineRule="atLeas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1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所</w:t>
            </w:r>
            <w:r>
              <w:rPr>
                <w:rFonts w:hint="eastAsia"/>
                <w:kern w:val="0"/>
                <w:sz w:val="24"/>
              </w:rPr>
              <w:t>获</w:t>
            </w:r>
            <w:r>
              <w:rPr>
                <w:kern w:val="0"/>
                <w:sz w:val="24"/>
              </w:rPr>
              <w:t>荣誉</w:t>
            </w:r>
            <w:r>
              <w:rPr>
                <w:rFonts w:hint="eastAsia"/>
                <w:kern w:val="0"/>
                <w:sz w:val="24"/>
                <w:lang w:eastAsia="zh-CN"/>
              </w:rPr>
              <w:t>（近两年）</w:t>
            </w:r>
          </w:p>
        </w:tc>
        <w:tc>
          <w:tcPr>
            <w:tcW w:w="7055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7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企业申报意见</w:t>
            </w:r>
          </w:p>
        </w:tc>
        <w:tc>
          <w:tcPr>
            <w:tcW w:w="7055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ind w:firstLine="4680" w:firstLineChars="195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（盖 章） </w:t>
            </w:r>
          </w:p>
          <w:p>
            <w:pPr>
              <w:spacing w:before="100" w:beforeAutospacing="1" w:after="100" w:afterAutospacing="1"/>
              <w:ind w:right="480" w:firstLine="4560" w:firstLineChars="190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   月 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7" w:hRule="atLeast"/>
          <w:jc w:val="center"/>
        </w:trPr>
        <w:tc>
          <w:tcPr>
            <w:tcW w:w="135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属地主管部门意见</w:t>
            </w:r>
          </w:p>
        </w:tc>
        <w:tc>
          <w:tcPr>
            <w:tcW w:w="705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before="100" w:beforeAutospacing="1" w:after="100" w:afterAutospacing="1"/>
              <w:ind w:firstLine="4680" w:firstLineChars="195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  <w:lang w:eastAsia="zh-CN"/>
              </w:rPr>
              <w:t>签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lang w:eastAsia="zh-CN"/>
              </w:rPr>
              <w:t>字</w:t>
            </w:r>
            <w:r>
              <w:rPr>
                <w:kern w:val="0"/>
                <w:sz w:val="24"/>
              </w:rPr>
              <w:t>）</w:t>
            </w:r>
          </w:p>
          <w:p>
            <w:pPr>
              <w:spacing w:before="100" w:beforeAutospacing="1" w:after="100" w:afterAutospacing="1"/>
              <w:ind w:right="7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年   月 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7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市房地产业协会意见</w:t>
            </w:r>
          </w:p>
        </w:tc>
        <w:tc>
          <w:tcPr>
            <w:tcW w:w="7055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before="100" w:beforeAutospacing="1" w:after="100" w:afterAutospacing="1"/>
              <w:ind w:firstLine="4680" w:firstLineChars="195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（盖 章）</w:t>
            </w:r>
          </w:p>
          <w:p>
            <w:pPr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年   月 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附件3</w:t>
      </w:r>
    </w:p>
    <w:p>
      <w:pPr>
        <w:widowControl/>
        <w:spacing w:line="520" w:lineRule="exact"/>
        <w:jc w:val="center"/>
        <w:rPr>
          <w:rFonts w:hint="eastAsia" w:ascii="黑体" w:hAnsi="黑体" w:eastAsia="黑体" w:cs="黑体"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eastAsia="zh-CN"/>
        </w:rPr>
        <w:t>“房地产业先进个人”申报表</w:t>
      </w:r>
    </w:p>
    <w:tbl>
      <w:tblPr>
        <w:tblStyle w:val="4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305"/>
        <w:gridCol w:w="1110"/>
        <w:gridCol w:w="1008"/>
        <w:gridCol w:w="1536"/>
        <w:gridCol w:w="1080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姓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性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职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color w:val="000000"/>
                <w:kern w:val="0"/>
                <w:sz w:val="28"/>
                <w:szCs w:val="28"/>
              </w:rPr>
              <w:t>务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9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eastAsia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从业经历</w:t>
            </w:r>
          </w:p>
        </w:tc>
        <w:tc>
          <w:tcPr>
            <w:tcW w:w="7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left"/>
              <w:rPr>
                <w:rFonts w:hint="eastAsia" w:eastAsia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所</w:t>
            </w:r>
            <w:r>
              <w:rPr>
                <w:color w:val="000000"/>
                <w:kern w:val="0"/>
                <w:sz w:val="28"/>
                <w:szCs w:val="28"/>
              </w:rPr>
              <w:t>获荣誉</w:t>
            </w:r>
          </w:p>
          <w:p>
            <w:pPr>
              <w:spacing w:line="3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（近两年）</w:t>
            </w:r>
          </w:p>
        </w:tc>
        <w:tc>
          <w:tcPr>
            <w:tcW w:w="7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hint="eastAsia" w:eastAsia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所在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单位</w:t>
            </w:r>
          </w:p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atLeast"/>
              <w:ind w:right="84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                                     （盖 章）</w:t>
            </w:r>
          </w:p>
          <w:p>
            <w:pPr>
              <w:widowControl/>
              <w:wordWrap w:val="0"/>
              <w:spacing w:line="300" w:lineRule="atLeast"/>
              <w:ind w:right="560" w:rightChars="0" w:firstLine="4480" w:firstLineChars="160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   年 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color w:val="000000"/>
                <w:kern w:val="0"/>
                <w:sz w:val="28"/>
                <w:szCs w:val="28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属地主管</w:t>
            </w:r>
          </w:p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部门意见</w:t>
            </w:r>
          </w:p>
        </w:tc>
        <w:tc>
          <w:tcPr>
            <w:tcW w:w="7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atLeast"/>
              <w:ind w:right="700" w:firstLine="4760" w:firstLineChars="1700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签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字</w:t>
            </w:r>
            <w:r>
              <w:rPr>
                <w:color w:val="000000"/>
                <w:kern w:val="0"/>
                <w:sz w:val="28"/>
                <w:szCs w:val="28"/>
              </w:rPr>
              <w:t>）</w:t>
            </w:r>
          </w:p>
          <w:p>
            <w:pPr>
              <w:widowControl/>
              <w:spacing w:line="300" w:lineRule="atLeast"/>
              <w:ind w:right="560" w:rightChars="0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color w:val="000000"/>
                <w:kern w:val="0"/>
                <w:sz w:val="28"/>
                <w:szCs w:val="28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市房地产业协会意见</w:t>
            </w:r>
          </w:p>
        </w:tc>
        <w:tc>
          <w:tcPr>
            <w:tcW w:w="7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atLeast"/>
              <w:ind w:right="560" w:rightChars="0" w:firstLine="4760" w:firstLineChars="1700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（盖 章）</w:t>
            </w:r>
          </w:p>
          <w:p>
            <w:pPr>
              <w:widowControl/>
              <w:spacing w:line="300" w:lineRule="atLeast"/>
              <w:ind w:right="560" w:rightChars="0" w:firstLine="4760" w:firstLineChars="1700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color w:val="000000"/>
                <w:kern w:val="0"/>
                <w:sz w:val="28"/>
                <w:szCs w:val="28"/>
              </w:rPr>
              <w:t xml:space="preserve">月 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>
      <w:pPr>
        <w:adjustRightInd w:val="0"/>
        <w:snapToGrid w:val="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adjustRightInd w:val="0"/>
        <w:snapToGrid w:val="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附件4</w:t>
      </w:r>
    </w:p>
    <w:p>
      <w:pPr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eastAsia="zh-CN"/>
        </w:rPr>
        <w:t>“优秀房地产评估机构”申报表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192"/>
        <w:gridCol w:w="718"/>
        <w:gridCol w:w="1560"/>
        <w:gridCol w:w="962"/>
        <w:gridCol w:w="1553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单位名称</w:t>
            </w:r>
          </w:p>
        </w:tc>
        <w:tc>
          <w:tcPr>
            <w:tcW w:w="673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单位地址</w:t>
            </w:r>
          </w:p>
        </w:tc>
        <w:tc>
          <w:tcPr>
            <w:tcW w:w="343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法人代表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公司性质</w:t>
            </w:r>
          </w:p>
        </w:tc>
        <w:tc>
          <w:tcPr>
            <w:tcW w:w="343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专职估价师人数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45" w:type="dxa"/>
            <w:noWrap w:val="0"/>
            <w:vAlign w:val="center"/>
          </w:tcPr>
          <w:p>
            <w:pPr>
              <w:adjustRightInd w:val="0"/>
              <w:snapToGrid w:val="0"/>
              <w:ind w:firstLine="120" w:firstLineChars="50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资质等级</w:t>
            </w:r>
          </w:p>
        </w:tc>
        <w:tc>
          <w:tcPr>
            <w:tcW w:w="343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napToGrid w:val="0"/>
                <w:kern w:val="0"/>
                <w:sz w:val="28"/>
                <w:szCs w:val="28"/>
              </w:rPr>
            </w:pPr>
            <w:r>
              <w:rPr>
                <w:snapToGrid w:val="0"/>
                <w:kern w:val="0"/>
                <w:sz w:val="28"/>
                <w:szCs w:val="28"/>
              </w:rPr>
              <w:t>20</w:t>
            </w:r>
            <w:r>
              <w:rPr>
                <w:rFonts w:hint="eastAsia"/>
                <w:snapToGrid w:val="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snapToGrid w:val="0"/>
                <w:kern w:val="0"/>
                <w:sz w:val="28"/>
                <w:szCs w:val="28"/>
              </w:rPr>
              <w:t>年度估价项目数</w:t>
            </w: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20年度</w:t>
            </w:r>
            <w:r>
              <w:rPr>
                <w:sz w:val="28"/>
                <w:szCs w:val="28"/>
              </w:rPr>
              <w:t>业务收入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邮政编码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837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本年度</w:t>
            </w:r>
          </w:p>
          <w:p>
            <w:pPr>
              <w:adjustRightInd w:val="0"/>
              <w:snapToGrid w:val="0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主要业绩</w:t>
            </w:r>
          </w:p>
        </w:tc>
        <w:tc>
          <w:tcPr>
            <w:tcW w:w="654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  <w:jc w:val="center"/>
        </w:trPr>
        <w:tc>
          <w:tcPr>
            <w:tcW w:w="183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所获荣誉</w:t>
            </w:r>
          </w:p>
          <w:p>
            <w:pPr>
              <w:adjustRightInd w:val="0"/>
              <w:snapToGrid w:val="0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（近两年）</w:t>
            </w:r>
          </w:p>
        </w:tc>
        <w:tc>
          <w:tcPr>
            <w:tcW w:w="654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83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申报意见</w:t>
            </w:r>
          </w:p>
        </w:tc>
        <w:tc>
          <w:tcPr>
            <w:tcW w:w="6542" w:type="dxa"/>
            <w:gridSpan w:val="5"/>
            <w:noWrap w:val="0"/>
            <w:vAlign w:val="bottom"/>
          </w:tcPr>
          <w:p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844" w:firstLineChars="137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 章）</w:t>
            </w:r>
          </w:p>
          <w:p>
            <w:pPr>
              <w:adjustRightInd w:val="0"/>
              <w:snapToGrid w:val="0"/>
              <w:ind w:firstLine="3567" w:firstLineChars="127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83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属地</w:t>
            </w:r>
            <w:r>
              <w:rPr>
                <w:rFonts w:hint="eastAsia"/>
                <w:sz w:val="28"/>
                <w:szCs w:val="28"/>
                <w:lang w:eastAsia="zh-CN"/>
              </w:rPr>
              <w:t>主管</w:t>
            </w:r>
          </w:p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部门</w:t>
            </w:r>
            <w:r>
              <w:rPr>
                <w:sz w:val="28"/>
                <w:szCs w:val="28"/>
              </w:rPr>
              <w:t>意见</w:t>
            </w:r>
          </w:p>
        </w:tc>
        <w:tc>
          <w:tcPr>
            <w:tcW w:w="6542" w:type="dxa"/>
            <w:gridSpan w:val="5"/>
            <w:noWrap w:val="0"/>
            <w:vAlign w:val="bottom"/>
          </w:tcPr>
          <w:p>
            <w:pPr>
              <w:adjustRightInd w:val="0"/>
              <w:snapToGrid w:val="0"/>
              <w:jc w:val="righ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844" w:firstLineChars="137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eastAsia="zh-CN"/>
              </w:rPr>
              <w:t>签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字</w:t>
            </w:r>
            <w:r>
              <w:rPr>
                <w:sz w:val="28"/>
                <w:szCs w:val="28"/>
              </w:rPr>
              <w:t>）</w:t>
            </w:r>
          </w:p>
          <w:p>
            <w:pPr>
              <w:adjustRightInd w:val="0"/>
              <w:snapToGrid w:val="0"/>
              <w:ind w:firstLine="3567" w:firstLineChars="127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83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市房地产业协会意见</w:t>
            </w:r>
          </w:p>
        </w:tc>
        <w:tc>
          <w:tcPr>
            <w:tcW w:w="6542" w:type="dxa"/>
            <w:gridSpan w:val="5"/>
            <w:noWrap w:val="0"/>
            <w:vAlign w:val="bottom"/>
          </w:tcPr>
          <w:p>
            <w:pPr>
              <w:adjustRightInd w:val="0"/>
              <w:snapToGrid w:val="0"/>
              <w:ind w:firstLine="3844" w:firstLineChars="137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 章）</w:t>
            </w:r>
          </w:p>
          <w:p>
            <w:pPr>
              <w:adjustRightInd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   月   日</w:t>
            </w:r>
          </w:p>
        </w:tc>
      </w:tr>
    </w:tbl>
    <w:p>
      <w:pPr>
        <w:rPr>
          <w:rFonts w:hint="eastAsia" w:ascii="华文仿宋" w:hAnsi="华文仿宋" w:eastAsia="华文仿宋" w:cs="华文仿宋"/>
          <w:bCs/>
          <w:sz w:val="32"/>
          <w:szCs w:val="32"/>
          <w:lang w:val="en-US" w:eastAsia="zh-CN"/>
        </w:rPr>
      </w:pPr>
    </w:p>
    <w:p>
      <w:pPr>
        <w:rPr>
          <w:rFonts w:hint="eastAsia" w:ascii="华文仿宋" w:hAnsi="华文仿宋" w:eastAsia="华文仿宋" w:cs="华文仿宋"/>
          <w:bCs/>
          <w:sz w:val="32"/>
          <w:szCs w:val="32"/>
          <w:lang w:val="en-US" w:eastAsia="zh-CN"/>
        </w:rPr>
      </w:pPr>
    </w:p>
    <w:p>
      <w:pPr>
        <w:rPr>
          <w:rFonts w:hint="eastAsia" w:ascii="华文仿宋" w:hAnsi="华文仿宋" w:eastAsia="华文仿宋" w:cs="华文仿宋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附件5</w:t>
      </w:r>
    </w:p>
    <w:p>
      <w:pPr>
        <w:widowControl/>
        <w:spacing w:line="520" w:lineRule="exact"/>
        <w:jc w:val="center"/>
        <w:rPr>
          <w:rFonts w:hint="eastAsia" w:ascii="黑体" w:hAnsi="黑体" w:eastAsia="黑体" w:cs="黑体"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eastAsia="zh-CN"/>
        </w:rPr>
        <w:t>“优秀房地产评估师”申报表</w:t>
      </w:r>
    </w:p>
    <w:tbl>
      <w:tblPr>
        <w:tblStyle w:val="4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305"/>
        <w:gridCol w:w="1110"/>
        <w:gridCol w:w="1008"/>
        <w:gridCol w:w="1536"/>
        <w:gridCol w:w="1080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姓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性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职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color w:val="000000"/>
                <w:kern w:val="0"/>
                <w:sz w:val="28"/>
                <w:szCs w:val="28"/>
              </w:rPr>
              <w:t>务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9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eastAsia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从业经历</w:t>
            </w:r>
          </w:p>
        </w:tc>
        <w:tc>
          <w:tcPr>
            <w:tcW w:w="7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left"/>
              <w:rPr>
                <w:rFonts w:hint="eastAsia" w:eastAsia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所</w:t>
            </w:r>
            <w:r>
              <w:rPr>
                <w:color w:val="000000"/>
                <w:kern w:val="0"/>
                <w:sz w:val="28"/>
                <w:szCs w:val="28"/>
              </w:rPr>
              <w:t>获荣誉</w:t>
            </w:r>
          </w:p>
          <w:p>
            <w:pPr>
              <w:spacing w:line="3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（近两年）</w:t>
            </w:r>
          </w:p>
        </w:tc>
        <w:tc>
          <w:tcPr>
            <w:tcW w:w="7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hint="eastAsia" w:eastAsia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所在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单位</w:t>
            </w:r>
          </w:p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atLeast"/>
              <w:ind w:right="84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                                     （盖 章）</w:t>
            </w:r>
          </w:p>
          <w:p>
            <w:pPr>
              <w:widowControl/>
              <w:wordWrap w:val="0"/>
              <w:spacing w:line="300" w:lineRule="atLeast"/>
              <w:ind w:right="560" w:rightChars="0" w:firstLine="4480" w:firstLineChars="160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color w:val="000000"/>
                <w:kern w:val="0"/>
                <w:sz w:val="28"/>
                <w:szCs w:val="28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属地主管</w:t>
            </w:r>
          </w:p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部门意见</w:t>
            </w:r>
          </w:p>
        </w:tc>
        <w:tc>
          <w:tcPr>
            <w:tcW w:w="7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atLeast"/>
              <w:ind w:right="700" w:firstLine="4760" w:firstLineChars="1700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签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字</w:t>
            </w:r>
            <w:r>
              <w:rPr>
                <w:color w:val="000000"/>
                <w:kern w:val="0"/>
                <w:sz w:val="28"/>
                <w:szCs w:val="28"/>
              </w:rPr>
              <w:t>）</w:t>
            </w:r>
          </w:p>
          <w:p>
            <w:pPr>
              <w:widowControl/>
              <w:spacing w:line="300" w:lineRule="atLeast"/>
              <w:ind w:right="560" w:rightChars="0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</w:t>
            </w:r>
            <w:r>
              <w:rPr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市房地产业协会意见</w:t>
            </w:r>
          </w:p>
        </w:tc>
        <w:tc>
          <w:tcPr>
            <w:tcW w:w="7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atLeast"/>
              <w:ind w:right="560" w:rightChars="0" w:firstLine="4760" w:firstLineChars="1700"/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color w:val="000000"/>
                <w:kern w:val="0"/>
                <w:sz w:val="28"/>
                <w:szCs w:val="28"/>
              </w:rPr>
              <w:t>（盖 章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widowControl/>
              <w:spacing w:line="300" w:lineRule="atLeast"/>
              <w:ind w:right="560" w:rightChars="0" w:firstLine="5040" w:firstLineChars="1800"/>
              <w:jc w:val="both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color w:val="000000"/>
                <w:kern w:val="0"/>
                <w:sz w:val="28"/>
                <w:szCs w:val="28"/>
              </w:rPr>
              <w:t xml:space="preserve">月 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/>
    <w:p>
      <w:pPr>
        <w:rPr>
          <w:rFonts w:hint="eastAsia" w:eastAsia="黑体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附件6</w:t>
      </w:r>
    </w:p>
    <w:p>
      <w:pPr>
        <w:spacing w:line="52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eastAsia="zh-CN"/>
        </w:rPr>
        <w:t>“优秀房地产营销代理机构”申报表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5"/>
        <w:gridCol w:w="819"/>
        <w:gridCol w:w="1290"/>
        <w:gridCol w:w="350"/>
        <w:gridCol w:w="1419"/>
        <w:gridCol w:w="6"/>
        <w:gridCol w:w="925"/>
        <w:gridCol w:w="13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" w:hRule="atLeast"/>
          <w:jc w:val="center"/>
        </w:trPr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公司</w:t>
            </w:r>
            <w:r>
              <w:rPr>
                <w:kern w:val="0"/>
                <w:sz w:val="24"/>
              </w:rPr>
              <w:t>名称</w:t>
            </w:r>
          </w:p>
        </w:tc>
        <w:tc>
          <w:tcPr>
            <w:tcW w:w="6149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法定代表人</w:t>
            </w:r>
          </w:p>
        </w:tc>
        <w:tc>
          <w:tcPr>
            <w:tcW w:w="2459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成立时间</w:t>
            </w:r>
          </w:p>
        </w:tc>
        <w:tc>
          <w:tcPr>
            <w:tcW w:w="2459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spacing w:val="-20"/>
                <w:kern w:val="0"/>
                <w:sz w:val="24"/>
              </w:rPr>
            </w:pPr>
            <w:r>
              <w:rPr>
                <w:rFonts w:hint="eastAsia"/>
                <w:spacing w:val="-20"/>
                <w:kern w:val="0"/>
                <w:sz w:val="24"/>
              </w:rPr>
              <w:t>公司</w:t>
            </w:r>
            <w:r>
              <w:rPr>
                <w:spacing w:val="-20"/>
                <w:kern w:val="0"/>
                <w:sz w:val="24"/>
              </w:rPr>
              <w:t>信息</w:t>
            </w:r>
            <w:r>
              <w:rPr>
                <w:rFonts w:hint="eastAsia"/>
                <w:spacing w:val="-20"/>
                <w:kern w:val="0"/>
                <w:sz w:val="24"/>
              </w:rPr>
              <w:t>联系人</w:t>
            </w:r>
            <w:r>
              <w:rPr>
                <w:spacing w:val="-20"/>
                <w:kern w:val="0"/>
                <w:sz w:val="24"/>
              </w:rPr>
              <w:t>及电话</w:t>
            </w:r>
          </w:p>
        </w:tc>
        <w:tc>
          <w:tcPr>
            <w:tcW w:w="2271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kern w:val="0"/>
                <w:sz w:val="24"/>
              </w:rPr>
              <w:t>企业地址</w:t>
            </w:r>
          </w:p>
        </w:tc>
        <w:tc>
          <w:tcPr>
            <w:tcW w:w="2459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419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spacing w:val="-20"/>
                <w:kern w:val="0"/>
                <w:sz w:val="24"/>
              </w:rPr>
            </w:pPr>
          </w:p>
        </w:tc>
        <w:tc>
          <w:tcPr>
            <w:tcW w:w="2271" w:type="dxa"/>
            <w:gridSpan w:val="3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 w:hRule="atLeast"/>
          <w:jc w:val="center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 w:line="560" w:lineRule="atLeast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备案证书编号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 w:line="300" w:lineRule="atLeast"/>
              <w:ind w:firstLine="470"/>
              <w:jc w:val="left"/>
              <w:rPr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备案时间</w:t>
            </w:r>
          </w:p>
        </w:tc>
        <w:tc>
          <w:tcPr>
            <w:tcW w:w="226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00" w:lineRule="atLeas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atLeast"/>
          <w:jc w:val="center"/>
        </w:trPr>
        <w:tc>
          <w:tcPr>
            <w:tcW w:w="2265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本年度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代理主要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楼盘信息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楼盘名称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建筑面积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楼盘地址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完成率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226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226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00" w:lineRule="atLeas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" w:hRule="atLeast"/>
          <w:jc w:val="center"/>
        </w:trPr>
        <w:tc>
          <w:tcPr>
            <w:tcW w:w="22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本年度</w:t>
            </w:r>
          </w:p>
          <w:p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主要业绩</w:t>
            </w:r>
          </w:p>
        </w:tc>
        <w:tc>
          <w:tcPr>
            <w:tcW w:w="614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100" w:beforeAutospacing="1" w:after="100" w:afterAutospacing="1" w:line="660" w:lineRule="atLeast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" w:hRule="atLeast"/>
          <w:jc w:val="center"/>
        </w:trPr>
        <w:tc>
          <w:tcPr>
            <w:tcW w:w="22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所获荣誉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（近两年）</w:t>
            </w:r>
          </w:p>
        </w:tc>
        <w:tc>
          <w:tcPr>
            <w:tcW w:w="6149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ind w:right="480"/>
              <w:jc w:val="left"/>
              <w:rPr>
                <w:rFonts w:hint="eastAsia" w:eastAsia="宋体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" w:hRule="atLeast"/>
          <w:jc w:val="center"/>
        </w:trPr>
        <w:tc>
          <w:tcPr>
            <w:tcW w:w="22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企业申报</w:t>
            </w:r>
          </w:p>
          <w:p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149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kern w:val="0"/>
                <w:sz w:val="24"/>
              </w:rPr>
              <w:t>（盖 章）</w:t>
            </w:r>
          </w:p>
          <w:p>
            <w:pPr>
              <w:spacing w:before="100" w:beforeAutospacing="1" w:after="100" w:afterAutospacing="1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年   月 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" w:hRule="atLeast"/>
          <w:jc w:val="center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属地</w:t>
            </w:r>
            <w:r>
              <w:rPr>
                <w:rFonts w:hint="eastAsia"/>
                <w:sz w:val="28"/>
                <w:szCs w:val="28"/>
                <w:lang w:eastAsia="zh-CN"/>
              </w:rPr>
              <w:t>主管</w:t>
            </w:r>
          </w:p>
          <w:p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部门</w:t>
            </w: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14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before="100" w:beforeAutospacing="1" w:after="100" w:afterAutospacing="1"/>
              <w:ind w:firstLine="4680" w:firstLineChars="195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  <w:lang w:eastAsia="zh-CN"/>
              </w:rPr>
              <w:t>签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lang w:eastAsia="zh-CN"/>
              </w:rPr>
              <w:t>字</w:t>
            </w:r>
            <w:r>
              <w:rPr>
                <w:kern w:val="0"/>
                <w:sz w:val="24"/>
              </w:rPr>
              <w:t>）</w:t>
            </w:r>
          </w:p>
          <w:p>
            <w:pPr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年   月 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" w:hRule="atLeast"/>
          <w:jc w:val="center"/>
        </w:trPr>
        <w:tc>
          <w:tcPr>
            <w:tcW w:w="22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市房地产业协会意见</w:t>
            </w:r>
          </w:p>
        </w:tc>
        <w:tc>
          <w:tcPr>
            <w:tcW w:w="6149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before="100" w:beforeAutospacing="1" w:after="100" w:afterAutospacing="1"/>
              <w:ind w:firstLine="4680" w:firstLineChars="195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（盖 章）</w:t>
            </w:r>
          </w:p>
          <w:p>
            <w:pPr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年   月   日</w:t>
            </w:r>
          </w:p>
        </w:tc>
      </w:tr>
    </w:tbl>
    <w:p>
      <w:pPr>
        <w:spacing w:line="520" w:lineRule="exact"/>
        <w:rPr>
          <w:rFonts w:hint="eastAsia" w:ascii="华文仿宋" w:hAnsi="华文仿宋" w:eastAsia="华文仿宋" w:cs="华文仿宋"/>
          <w:bCs/>
          <w:spacing w:val="-24"/>
          <w:sz w:val="32"/>
          <w:szCs w:val="32"/>
        </w:rPr>
      </w:pPr>
    </w:p>
    <w:p>
      <w:pPr>
        <w:spacing w:line="520" w:lineRule="exact"/>
        <w:rPr>
          <w:rFonts w:hint="eastAsia" w:ascii="华文仿宋" w:hAnsi="华文仿宋" w:eastAsia="华文仿宋" w:cs="华文仿宋"/>
          <w:bCs/>
          <w:spacing w:val="-2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附件7</w:t>
      </w:r>
    </w:p>
    <w:p>
      <w:pPr>
        <w:spacing w:line="520" w:lineRule="exact"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eastAsia="zh-CN"/>
        </w:rPr>
        <w:t>“优秀房地产中介机构”申报表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5"/>
        <w:gridCol w:w="2489"/>
        <w:gridCol w:w="1419"/>
        <w:gridCol w:w="6"/>
        <w:gridCol w:w="22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" w:hRule="atLeast"/>
          <w:jc w:val="center"/>
        </w:trPr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公司</w:t>
            </w:r>
            <w:r>
              <w:rPr>
                <w:kern w:val="0"/>
                <w:sz w:val="24"/>
              </w:rPr>
              <w:t>名称</w:t>
            </w:r>
          </w:p>
        </w:tc>
        <w:tc>
          <w:tcPr>
            <w:tcW w:w="617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法定代表人</w:t>
            </w:r>
          </w:p>
        </w:tc>
        <w:tc>
          <w:tcPr>
            <w:tcW w:w="24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成立时间</w:t>
            </w:r>
          </w:p>
        </w:tc>
        <w:tc>
          <w:tcPr>
            <w:tcW w:w="24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spacing w:val="-20"/>
                <w:kern w:val="0"/>
                <w:sz w:val="24"/>
              </w:rPr>
            </w:pPr>
            <w:r>
              <w:rPr>
                <w:rFonts w:hint="eastAsia"/>
                <w:spacing w:val="-20"/>
                <w:kern w:val="0"/>
                <w:sz w:val="24"/>
              </w:rPr>
              <w:t>公司</w:t>
            </w:r>
            <w:r>
              <w:rPr>
                <w:spacing w:val="-20"/>
                <w:kern w:val="0"/>
                <w:sz w:val="24"/>
              </w:rPr>
              <w:t>信息</w:t>
            </w:r>
            <w:r>
              <w:rPr>
                <w:rFonts w:hint="eastAsia"/>
                <w:spacing w:val="-20"/>
                <w:kern w:val="0"/>
                <w:sz w:val="24"/>
              </w:rPr>
              <w:t>联系人</w:t>
            </w:r>
            <w:r>
              <w:rPr>
                <w:spacing w:val="-20"/>
                <w:kern w:val="0"/>
                <w:sz w:val="24"/>
              </w:rPr>
              <w:t>及电话</w:t>
            </w:r>
          </w:p>
        </w:tc>
        <w:tc>
          <w:tcPr>
            <w:tcW w:w="2271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企业地址</w:t>
            </w:r>
          </w:p>
        </w:tc>
        <w:tc>
          <w:tcPr>
            <w:tcW w:w="24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419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spacing w:val="-20"/>
                <w:kern w:val="0"/>
                <w:sz w:val="24"/>
              </w:rPr>
            </w:pPr>
          </w:p>
        </w:tc>
        <w:tc>
          <w:tcPr>
            <w:tcW w:w="2271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 w:hRule="atLeast"/>
          <w:jc w:val="center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 w:line="560" w:lineRule="atLeast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备案证书编号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 w:line="300" w:lineRule="atLeast"/>
              <w:ind w:firstLine="470"/>
              <w:jc w:val="left"/>
              <w:rPr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备案时间</w:t>
            </w:r>
          </w:p>
        </w:tc>
        <w:tc>
          <w:tcPr>
            <w:tcW w:w="22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00" w:lineRule="atLeas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71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本年度</w:t>
            </w:r>
          </w:p>
          <w:p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主要业绩</w:t>
            </w:r>
          </w:p>
        </w:tc>
        <w:tc>
          <w:tcPr>
            <w:tcW w:w="617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660" w:lineRule="atLeas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1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所获荣誉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（近两年）</w:t>
            </w:r>
          </w:p>
        </w:tc>
        <w:tc>
          <w:tcPr>
            <w:tcW w:w="6179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ind w:right="480"/>
              <w:jc w:val="left"/>
              <w:rPr>
                <w:rFonts w:hint="eastAsia" w:eastAsia="宋体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7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企业申报</w:t>
            </w:r>
          </w:p>
          <w:p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179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                       </w:t>
            </w:r>
            <w:r>
              <w:rPr>
                <w:kern w:val="0"/>
                <w:sz w:val="24"/>
              </w:rPr>
              <w:t xml:space="preserve">（盖 章） </w:t>
            </w:r>
          </w:p>
          <w:p>
            <w:pPr>
              <w:spacing w:before="100" w:beforeAutospacing="1" w:after="100" w:afterAutospacing="1"/>
              <w:ind w:right="480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   月 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7" w:hRule="atLeast"/>
          <w:jc w:val="center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属地</w:t>
            </w:r>
            <w:r>
              <w:rPr>
                <w:rFonts w:hint="eastAsia"/>
                <w:sz w:val="28"/>
                <w:szCs w:val="28"/>
                <w:lang w:eastAsia="zh-CN"/>
              </w:rPr>
              <w:t>主管</w:t>
            </w:r>
          </w:p>
          <w:p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部门</w:t>
            </w: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17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before="100" w:beforeAutospacing="1" w:after="100" w:afterAutospacing="1"/>
              <w:ind w:firstLine="4320" w:firstLineChars="180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  <w:lang w:eastAsia="zh-CN"/>
              </w:rPr>
              <w:t>签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lang w:eastAsia="zh-CN"/>
              </w:rPr>
              <w:t>字</w:t>
            </w:r>
            <w:r>
              <w:rPr>
                <w:kern w:val="0"/>
                <w:sz w:val="24"/>
              </w:rPr>
              <w:t>）</w:t>
            </w:r>
          </w:p>
          <w:p>
            <w:pPr>
              <w:spacing w:before="100" w:beforeAutospacing="1" w:after="100" w:afterAutospacing="1"/>
              <w:ind w:left="4070" w:leftChars="1938" w:firstLine="0" w:firstLineChars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年   月 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7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市房地产业协会意见</w:t>
            </w:r>
          </w:p>
        </w:tc>
        <w:tc>
          <w:tcPr>
            <w:tcW w:w="6179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before="100" w:beforeAutospacing="1" w:after="100" w:afterAutospacing="1"/>
              <w:ind w:firstLine="4320" w:firstLineChars="1800"/>
              <w:jc w:val="left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（盖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lang w:eastAsia="zh-CN"/>
              </w:rPr>
              <w:t>章）</w:t>
            </w:r>
          </w:p>
          <w:p>
            <w:pPr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年   月   日</w:t>
            </w:r>
          </w:p>
        </w:tc>
      </w:tr>
    </w:tbl>
    <w:p>
      <w:pPr>
        <w:spacing w:line="520" w:lineRule="exact"/>
        <w:rPr>
          <w:rFonts w:eastAsia="黑体"/>
          <w:bCs/>
          <w:spacing w:val="-24"/>
          <w:sz w:val="32"/>
          <w:szCs w:val="32"/>
        </w:rPr>
      </w:pPr>
    </w:p>
    <w:p>
      <w:pPr>
        <w:spacing w:line="520" w:lineRule="exact"/>
        <w:rPr>
          <w:rFonts w:hint="eastAsia" w:ascii="华文仿宋" w:hAnsi="华文仿宋" w:eastAsia="华文仿宋" w:cs="华文仿宋"/>
          <w:bCs/>
          <w:spacing w:val="-24"/>
          <w:sz w:val="32"/>
          <w:szCs w:val="32"/>
        </w:rPr>
      </w:pPr>
    </w:p>
    <w:p>
      <w:pPr>
        <w:spacing w:line="520" w:lineRule="exact"/>
        <w:rPr>
          <w:rFonts w:hint="eastAsia" w:ascii="华文仿宋" w:hAnsi="华文仿宋" w:eastAsia="华文仿宋" w:cs="华文仿宋"/>
          <w:bCs/>
          <w:spacing w:val="-24"/>
          <w:sz w:val="32"/>
          <w:szCs w:val="32"/>
        </w:rPr>
      </w:pPr>
    </w:p>
    <w:p>
      <w:pPr>
        <w:spacing w:line="520" w:lineRule="exact"/>
        <w:rPr>
          <w:rFonts w:hint="eastAsia" w:ascii="华文仿宋" w:hAnsi="华文仿宋" w:eastAsia="华文仿宋" w:cs="华文仿宋"/>
          <w:bCs/>
          <w:spacing w:val="-2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附件 8</w:t>
      </w:r>
    </w:p>
    <w:p>
      <w:pPr>
        <w:spacing w:line="520" w:lineRule="exact"/>
        <w:jc w:val="center"/>
        <w:rPr>
          <w:rFonts w:hint="eastAsia" w:ascii="黑体" w:hAnsi="黑体" w:eastAsia="黑体" w:cs="黑体"/>
          <w:color w:val="000000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eastAsia="zh-CN"/>
        </w:rPr>
        <w:t>“优秀房地产经纪人”申报表</w:t>
      </w:r>
    </w:p>
    <w:tbl>
      <w:tblPr>
        <w:tblStyle w:val="4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305"/>
        <w:gridCol w:w="1110"/>
        <w:gridCol w:w="1008"/>
        <w:gridCol w:w="1536"/>
        <w:gridCol w:w="1080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姓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性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职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color w:val="000000"/>
                <w:kern w:val="0"/>
                <w:sz w:val="28"/>
                <w:szCs w:val="28"/>
              </w:rPr>
              <w:t>务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9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eastAsia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从业经历</w:t>
            </w:r>
          </w:p>
        </w:tc>
        <w:tc>
          <w:tcPr>
            <w:tcW w:w="7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left"/>
              <w:rPr>
                <w:rFonts w:hint="eastAsia" w:eastAsia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所</w:t>
            </w:r>
            <w:r>
              <w:rPr>
                <w:color w:val="000000"/>
                <w:kern w:val="0"/>
                <w:sz w:val="28"/>
                <w:szCs w:val="28"/>
              </w:rPr>
              <w:t>获荣誉</w:t>
            </w:r>
          </w:p>
          <w:p>
            <w:pPr>
              <w:spacing w:line="3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（近两年）</w:t>
            </w:r>
          </w:p>
        </w:tc>
        <w:tc>
          <w:tcPr>
            <w:tcW w:w="7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hint="eastAsia" w:eastAsia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所在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单位</w:t>
            </w:r>
          </w:p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atLeast"/>
              <w:ind w:right="84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                                     （盖 章）</w:t>
            </w:r>
          </w:p>
          <w:p>
            <w:pPr>
              <w:widowControl/>
              <w:wordWrap w:val="0"/>
              <w:spacing w:line="300" w:lineRule="atLeast"/>
              <w:ind w:right="560" w:rightChars="0" w:firstLine="4480" w:firstLineChars="160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   年 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color w:val="000000"/>
                <w:kern w:val="0"/>
                <w:sz w:val="28"/>
                <w:szCs w:val="28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属地主管</w:t>
            </w:r>
          </w:p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部门意见</w:t>
            </w:r>
          </w:p>
        </w:tc>
        <w:tc>
          <w:tcPr>
            <w:tcW w:w="7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atLeast"/>
              <w:ind w:right="700" w:firstLine="4760" w:firstLineChars="1700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签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字</w:t>
            </w:r>
            <w:r>
              <w:rPr>
                <w:color w:val="000000"/>
                <w:kern w:val="0"/>
                <w:sz w:val="28"/>
                <w:szCs w:val="28"/>
              </w:rPr>
              <w:t>）</w:t>
            </w:r>
          </w:p>
          <w:p>
            <w:pPr>
              <w:widowControl/>
              <w:spacing w:line="300" w:lineRule="atLeast"/>
              <w:ind w:right="560" w:rightChars="0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市房地产业协会意见</w:t>
            </w:r>
          </w:p>
        </w:tc>
        <w:tc>
          <w:tcPr>
            <w:tcW w:w="7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atLeast"/>
              <w:ind w:right="560" w:rightChars="0" w:firstLine="4760" w:firstLineChars="1700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（盖 章）</w:t>
            </w:r>
          </w:p>
          <w:p>
            <w:pPr>
              <w:widowControl/>
              <w:spacing w:line="300" w:lineRule="atLeast"/>
              <w:ind w:right="560" w:rightChars="0" w:firstLine="4760" w:firstLineChars="1700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color w:val="000000"/>
                <w:kern w:val="0"/>
                <w:sz w:val="28"/>
                <w:szCs w:val="28"/>
              </w:rPr>
              <w:t xml:space="preserve">月 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>
      <w:pPr>
        <w:spacing w:line="520" w:lineRule="exact"/>
        <w:jc w:val="center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F0751"/>
    <w:rsid w:val="024A5BAC"/>
    <w:rsid w:val="02E84712"/>
    <w:rsid w:val="06573B96"/>
    <w:rsid w:val="0D0C5BEE"/>
    <w:rsid w:val="0ED8548A"/>
    <w:rsid w:val="11A47761"/>
    <w:rsid w:val="132868ED"/>
    <w:rsid w:val="147167C1"/>
    <w:rsid w:val="1B9816CA"/>
    <w:rsid w:val="1B9C1702"/>
    <w:rsid w:val="1C570541"/>
    <w:rsid w:val="1CAC0469"/>
    <w:rsid w:val="1E197399"/>
    <w:rsid w:val="204B014A"/>
    <w:rsid w:val="20BB7050"/>
    <w:rsid w:val="21412A28"/>
    <w:rsid w:val="22D22B88"/>
    <w:rsid w:val="234B20E7"/>
    <w:rsid w:val="23F51630"/>
    <w:rsid w:val="243E1F2D"/>
    <w:rsid w:val="24C11ECB"/>
    <w:rsid w:val="25295E69"/>
    <w:rsid w:val="25DE6FCD"/>
    <w:rsid w:val="26BD0991"/>
    <w:rsid w:val="2796766F"/>
    <w:rsid w:val="28F94184"/>
    <w:rsid w:val="29184775"/>
    <w:rsid w:val="2A874DB3"/>
    <w:rsid w:val="2B1B7EA8"/>
    <w:rsid w:val="2C9A1118"/>
    <w:rsid w:val="2D456083"/>
    <w:rsid w:val="2DB51B32"/>
    <w:rsid w:val="30031ACA"/>
    <w:rsid w:val="30653056"/>
    <w:rsid w:val="31A33C0C"/>
    <w:rsid w:val="322336B6"/>
    <w:rsid w:val="33CC52CD"/>
    <w:rsid w:val="33ED6C7C"/>
    <w:rsid w:val="35271220"/>
    <w:rsid w:val="3552717D"/>
    <w:rsid w:val="358C462C"/>
    <w:rsid w:val="399F21F1"/>
    <w:rsid w:val="39D46A73"/>
    <w:rsid w:val="3B3D1F9C"/>
    <w:rsid w:val="3DAC167D"/>
    <w:rsid w:val="3FD11289"/>
    <w:rsid w:val="41676F1E"/>
    <w:rsid w:val="433717E6"/>
    <w:rsid w:val="48675A80"/>
    <w:rsid w:val="494B761C"/>
    <w:rsid w:val="4B9809C1"/>
    <w:rsid w:val="4BAF1143"/>
    <w:rsid w:val="4CE22333"/>
    <w:rsid w:val="4DFF4FAE"/>
    <w:rsid w:val="4E5E3874"/>
    <w:rsid w:val="4F0E3335"/>
    <w:rsid w:val="4F496232"/>
    <w:rsid w:val="4F5E696E"/>
    <w:rsid w:val="4F9B78BB"/>
    <w:rsid w:val="4FCB6A71"/>
    <w:rsid w:val="504F1D3C"/>
    <w:rsid w:val="51AE5301"/>
    <w:rsid w:val="52C719D6"/>
    <w:rsid w:val="533373C5"/>
    <w:rsid w:val="541A577A"/>
    <w:rsid w:val="57AE562A"/>
    <w:rsid w:val="59550411"/>
    <w:rsid w:val="5A1C52AA"/>
    <w:rsid w:val="5A5A6901"/>
    <w:rsid w:val="5AA46C0F"/>
    <w:rsid w:val="5B2E21F8"/>
    <w:rsid w:val="5E074530"/>
    <w:rsid w:val="5E117E24"/>
    <w:rsid w:val="5F0A0030"/>
    <w:rsid w:val="60DF199C"/>
    <w:rsid w:val="61BD2226"/>
    <w:rsid w:val="61DC3C9F"/>
    <w:rsid w:val="62F15309"/>
    <w:rsid w:val="63675DA9"/>
    <w:rsid w:val="63D65DE4"/>
    <w:rsid w:val="64727C49"/>
    <w:rsid w:val="674224BF"/>
    <w:rsid w:val="67A43E2C"/>
    <w:rsid w:val="67DB4452"/>
    <w:rsid w:val="67FA31FF"/>
    <w:rsid w:val="68C67B9C"/>
    <w:rsid w:val="68DD3538"/>
    <w:rsid w:val="6AAA3B51"/>
    <w:rsid w:val="6B357182"/>
    <w:rsid w:val="6BE1427F"/>
    <w:rsid w:val="6C3A00FB"/>
    <w:rsid w:val="6D84362A"/>
    <w:rsid w:val="6E8B54B5"/>
    <w:rsid w:val="6F952A44"/>
    <w:rsid w:val="713F3925"/>
    <w:rsid w:val="71B54132"/>
    <w:rsid w:val="723D6B78"/>
    <w:rsid w:val="72AF6287"/>
    <w:rsid w:val="730653FE"/>
    <w:rsid w:val="735A112A"/>
    <w:rsid w:val="73CA0A7C"/>
    <w:rsid w:val="7419748A"/>
    <w:rsid w:val="761D6CF2"/>
    <w:rsid w:val="766A6469"/>
    <w:rsid w:val="76812843"/>
    <w:rsid w:val="76AD1792"/>
    <w:rsid w:val="7B297C07"/>
    <w:rsid w:val="7D02483B"/>
    <w:rsid w:val="7E2F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2021-01-25T07:36:24Z</cp:lastPrinted>
  <dcterms:modified xsi:type="dcterms:W3CDTF">2021-01-25T07:36:52Z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